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BD" w:rsidRPr="0083386B" w:rsidRDefault="001F7DBD" w:rsidP="00C242B9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D2176" w:rsidRPr="001F7DBD" w:rsidRDefault="00DD2176" w:rsidP="00DD217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r w:rsidRPr="001F7DBD">
        <w:rPr>
          <w:rFonts w:ascii="Times New Roman" w:hAnsi="Times New Roman" w:cs="Times New Roman"/>
          <w:b/>
          <w:sz w:val="48"/>
          <w:szCs w:val="48"/>
        </w:rPr>
        <w:t>PROVOZNÍ ŘÁD:</w:t>
      </w:r>
    </w:p>
    <w:p w:rsidR="00DD2176" w:rsidRPr="001F7DBD" w:rsidRDefault="00DD2176" w:rsidP="00DD21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DBD">
        <w:rPr>
          <w:rFonts w:ascii="Times New Roman" w:hAnsi="Times New Roman" w:cs="Times New Roman"/>
          <w:b/>
          <w:sz w:val="32"/>
          <w:szCs w:val="32"/>
        </w:rPr>
        <w:t>PŮJČOVNY LODÍ A PADDLEBOARDŮ</w:t>
      </w:r>
    </w:p>
    <w:p w:rsidR="00DD2176" w:rsidRDefault="00DD2176" w:rsidP="00DD2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BD" w:rsidRPr="008E7ABE" w:rsidRDefault="001F7DBD" w:rsidP="00DD21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176" w:rsidRPr="00DD2176" w:rsidRDefault="00DD2176" w:rsidP="001F7DBD">
      <w:pPr>
        <w:tabs>
          <w:tab w:val="left" w:pos="14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2176">
        <w:rPr>
          <w:rFonts w:ascii="Times New Roman" w:hAnsi="Times New Roman" w:cs="Times New Roman"/>
          <w:b/>
          <w:sz w:val="24"/>
          <w:szCs w:val="24"/>
        </w:rPr>
        <w:t xml:space="preserve">Provozovatelem loděnice a půjčovny </w:t>
      </w:r>
      <w:proofErr w:type="gramStart"/>
      <w:r w:rsidRPr="00DD2176">
        <w:rPr>
          <w:rFonts w:ascii="Times New Roman" w:hAnsi="Times New Roman" w:cs="Times New Roman"/>
          <w:b/>
          <w:sz w:val="24"/>
          <w:szCs w:val="24"/>
        </w:rPr>
        <w:t>je :</w:t>
      </w:r>
      <w:proofErr w:type="gramEnd"/>
    </w:p>
    <w:p w:rsidR="00DD2176" w:rsidRPr="00DD2176" w:rsidRDefault="00DD2176" w:rsidP="00DD21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76" w:rsidRPr="00DD2176" w:rsidRDefault="00DD2176" w:rsidP="00DD2176">
      <w:pPr>
        <w:tabs>
          <w:tab w:val="left" w:pos="14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176">
        <w:rPr>
          <w:rFonts w:ascii="Times New Roman" w:hAnsi="Times New Roman" w:cs="Times New Roman"/>
          <w:b/>
          <w:sz w:val="24"/>
          <w:szCs w:val="24"/>
        </w:rPr>
        <w:t>Městská společnost sportovní a rekreační areály, s.r.o.</w:t>
      </w:r>
    </w:p>
    <w:p w:rsidR="00DD2176" w:rsidRPr="00DD2176" w:rsidRDefault="00DD2176" w:rsidP="00DD2176">
      <w:pPr>
        <w:tabs>
          <w:tab w:val="left" w:pos="1440"/>
        </w:tabs>
        <w:spacing w:after="0"/>
        <w:jc w:val="both"/>
        <w:rPr>
          <w:rStyle w:val="tsubjname"/>
          <w:rFonts w:ascii="Times New Roman" w:hAnsi="Times New Roman" w:cs="Times New Roman"/>
          <w:sz w:val="24"/>
          <w:szCs w:val="24"/>
        </w:rPr>
      </w:pPr>
      <w:r w:rsidRPr="00DD2176">
        <w:rPr>
          <w:rFonts w:ascii="Times New Roman" w:hAnsi="Times New Roman" w:cs="Times New Roman"/>
          <w:sz w:val="24"/>
          <w:szCs w:val="24"/>
        </w:rPr>
        <w:t xml:space="preserve">se sídlem Viničná 31, 293 01 Mladá Boleslav, </w:t>
      </w:r>
    </w:p>
    <w:p w:rsidR="00DD2176" w:rsidRPr="00DD2176" w:rsidRDefault="00DD2176" w:rsidP="00DD2176">
      <w:pPr>
        <w:tabs>
          <w:tab w:val="left" w:pos="1440"/>
        </w:tabs>
        <w:spacing w:after="0"/>
        <w:jc w:val="both"/>
        <w:rPr>
          <w:rStyle w:val="tsubjname"/>
          <w:rFonts w:ascii="Times New Roman" w:hAnsi="Times New Roman" w:cs="Times New Roman"/>
          <w:sz w:val="24"/>
          <w:szCs w:val="24"/>
        </w:rPr>
      </w:pPr>
      <w:r w:rsidRPr="00DD2176">
        <w:rPr>
          <w:rStyle w:val="tsubjname"/>
          <w:rFonts w:ascii="Times New Roman" w:hAnsi="Times New Roman" w:cs="Times New Roman"/>
          <w:sz w:val="24"/>
          <w:szCs w:val="24"/>
        </w:rPr>
        <w:t>IČO: 281 68 151</w:t>
      </w:r>
      <w:r w:rsidRPr="00DD2176">
        <w:rPr>
          <w:rStyle w:val="tsubjname"/>
          <w:rFonts w:ascii="Times New Roman" w:hAnsi="Times New Roman" w:cs="Times New Roman"/>
          <w:sz w:val="24"/>
          <w:szCs w:val="24"/>
        </w:rPr>
        <w:tab/>
      </w:r>
    </w:p>
    <w:p w:rsidR="00DD2176" w:rsidRPr="00D36CEC" w:rsidRDefault="00DD2176" w:rsidP="00DD2176">
      <w:pPr>
        <w:tabs>
          <w:tab w:val="left" w:pos="2340"/>
        </w:tabs>
        <w:spacing w:after="0"/>
        <w:jc w:val="both"/>
        <w:rPr>
          <w:rStyle w:val="tsubjname"/>
          <w:rFonts w:ascii="Times New Roman" w:hAnsi="Times New Roman" w:cs="Times New Roman"/>
          <w:color w:val="FF0000"/>
          <w:sz w:val="24"/>
          <w:szCs w:val="24"/>
        </w:rPr>
      </w:pPr>
      <w:r w:rsidRPr="00DD2176">
        <w:rPr>
          <w:rStyle w:val="tsubjname"/>
          <w:rFonts w:ascii="Times New Roman" w:hAnsi="Times New Roman" w:cs="Times New Roman"/>
          <w:sz w:val="24"/>
          <w:szCs w:val="24"/>
        </w:rPr>
        <w:t>zapsána v obchodním rejstříku vedeném Městským soudem v </w:t>
      </w:r>
      <w:proofErr w:type="gramStart"/>
      <w:r w:rsidRPr="00DD2176">
        <w:rPr>
          <w:rStyle w:val="tsubjname"/>
          <w:rFonts w:ascii="Times New Roman" w:hAnsi="Times New Roman" w:cs="Times New Roman"/>
          <w:sz w:val="24"/>
          <w:szCs w:val="24"/>
        </w:rPr>
        <w:t>Praze  oddíl</w:t>
      </w:r>
      <w:proofErr w:type="gramEnd"/>
      <w:r w:rsidRPr="00DD2176">
        <w:rPr>
          <w:rStyle w:val="tsubjname"/>
          <w:rFonts w:ascii="Times New Roman" w:hAnsi="Times New Roman" w:cs="Times New Roman"/>
          <w:sz w:val="24"/>
          <w:szCs w:val="24"/>
        </w:rPr>
        <w:t xml:space="preserve"> C., vložka 130151</w:t>
      </w:r>
    </w:p>
    <w:p w:rsidR="00DD2176" w:rsidRDefault="00DD2176" w:rsidP="00DD2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7DBD" w:rsidRDefault="001F7DBD" w:rsidP="00DD2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176" w:rsidRDefault="00DD2176" w:rsidP="00DD2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OSOBA ODSLUHUJÍCÍ PLAVIDLO</w:t>
      </w:r>
      <w:r w:rsidR="000E3AED">
        <w:rPr>
          <w:rFonts w:ascii="Times New Roman" w:hAnsi="Times New Roman" w:cs="Times New Roman"/>
          <w:b/>
          <w:sz w:val="24"/>
          <w:szCs w:val="24"/>
        </w:rPr>
        <w:t xml:space="preserve"> (účastník plavby)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D2176" w:rsidRPr="00140D8C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 xml:space="preserve">Musí být právně </w:t>
      </w:r>
      <w:r w:rsidRPr="00DD2176">
        <w:rPr>
          <w:rFonts w:ascii="Times New Roman" w:hAnsi="Times New Roman" w:cs="Times New Roman"/>
          <w:sz w:val="24"/>
          <w:szCs w:val="24"/>
        </w:rPr>
        <w:t>způsobilá k právním úkonům dle občanského zákoníku.</w:t>
      </w:r>
    </w:p>
    <w:p w:rsidR="00DD2176" w:rsidRPr="00140D8C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Musí být obeznámena se způsobem technického vedení půjčeného plavidla a musí tento způsob ovládat.</w:t>
      </w:r>
    </w:p>
    <w:p w:rsidR="00DD2176" w:rsidRPr="00140D8C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Musí pro vedení plavidla zachovávat přiměřenou opatrnost a chovat se tak aby:</w:t>
      </w:r>
    </w:p>
    <w:p w:rsidR="00DD2176" w:rsidRPr="00140D8C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Nedošlo k ohrožení lidského života a zdraví</w:t>
      </w:r>
    </w:p>
    <w:p w:rsidR="00DD2176" w:rsidRPr="00140D8C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Nedošlo ke škodě na majetku.</w:t>
      </w:r>
    </w:p>
    <w:p w:rsidR="00DD2176" w:rsidRPr="00140D8C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Nezpůsobila nehodu</w:t>
      </w:r>
    </w:p>
    <w:p w:rsidR="00DD2176" w:rsidRPr="00140D8C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Neznečistila řeku Jizeru</w:t>
      </w:r>
    </w:p>
    <w:p w:rsidR="00DD2176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D8C">
        <w:rPr>
          <w:rFonts w:ascii="Times New Roman" w:hAnsi="Times New Roman" w:cs="Times New Roman"/>
          <w:sz w:val="24"/>
          <w:szCs w:val="24"/>
        </w:rPr>
        <w:t>Nepoškodila životní prostředí</w:t>
      </w:r>
    </w:p>
    <w:p w:rsidR="00DD2176" w:rsidRDefault="00DD2176" w:rsidP="00DD2176">
      <w:pPr>
        <w:pStyle w:val="Odstavecseseznamem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Úmyslně nevrážela do jiných plavidel</w:t>
      </w:r>
    </w:p>
    <w:p w:rsidR="00DD2176" w:rsidRDefault="00DD2176" w:rsidP="00DD2176">
      <w:pPr>
        <w:pStyle w:val="Odstavecseseznamem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2176" w:rsidRDefault="00DD2176" w:rsidP="00DD2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E39">
        <w:rPr>
          <w:rFonts w:ascii="Times New Roman" w:hAnsi="Times New Roman" w:cs="Times New Roman"/>
          <w:b/>
          <w:sz w:val="24"/>
          <w:szCs w:val="24"/>
        </w:rPr>
        <w:t>ÚČASTNÍK PLAVBY:</w:t>
      </w:r>
    </w:p>
    <w:p w:rsidR="00DD2176" w:rsidRPr="00094E39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Nesmí být v průběhu plavby pod vlivem alkoholu nebo jiných omamných či psychotropních látek.</w:t>
      </w:r>
    </w:p>
    <w:p w:rsidR="00DD2176" w:rsidRPr="00094E39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Musí být zdravotně způsobilý účastnit se plavby.</w:t>
      </w:r>
    </w:p>
    <w:p w:rsidR="00DD2176" w:rsidRPr="00094E39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Nesmí skákat z plavidla do vody nebo na ně z vody vylézat.</w:t>
      </w:r>
    </w:p>
    <w:p w:rsidR="00DD2176" w:rsidRPr="00094E39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Nesmí plavidlo potápět nebo je vytahovat (mimo zápůjční doby) z vody</w:t>
      </w:r>
    </w:p>
    <w:p w:rsidR="001F7DBD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E39">
        <w:rPr>
          <w:rFonts w:ascii="Times New Roman" w:hAnsi="Times New Roman" w:cs="Times New Roman"/>
          <w:sz w:val="24"/>
          <w:szCs w:val="24"/>
        </w:rPr>
        <w:t>Nesmí z plavidla chytat ryby.</w:t>
      </w:r>
    </w:p>
    <w:p w:rsidR="00141DA4" w:rsidRDefault="00141DA4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povinen mít na sobě plovací vestu, která je zapůjčena spolu s plavidlem. </w:t>
      </w:r>
    </w:p>
    <w:p w:rsidR="001F7DBD" w:rsidRPr="001F7DBD" w:rsidRDefault="001F7DBD" w:rsidP="001F7DBD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76" w:rsidRPr="00096BED" w:rsidRDefault="00DD2176" w:rsidP="00DD21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BED">
        <w:rPr>
          <w:rFonts w:ascii="Times New Roman" w:hAnsi="Times New Roman" w:cs="Times New Roman"/>
          <w:b/>
          <w:sz w:val="24"/>
          <w:szCs w:val="24"/>
        </w:rPr>
        <w:t>Další povinnosti:</w:t>
      </w:r>
    </w:p>
    <w:p w:rsidR="00DD2176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pronajatými plavidly se lze pohybovat v prostoru „mezi jezy“.</w:t>
      </w:r>
    </w:p>
    <w:p w:rsidR="00DD2176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Plavidla se pronajímají výhradně za příznivých klimatických podmínek.</w:t>
      </w:r>
    </w:p>
    <w:p w:rsidR="00DD2176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Plavidla se pronajímají pouze osobám starším 18- ti let a na vlastní nebezpečí</w:t>
      </w:r>
    </w:p>
    <w:p w:rsidR="00DD2176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Pronajaté plavidlo je </w:t>
      </w:r>
      <w:r w:rsidR="000E3AED">
        <w:rPr>
          <w:rFonts w:ascii="Times New Roman" w:hAnsi="Times New Roman" w:cs="Times New Roman"/>
          <w:sz w:val="24"/>
          <w:szCs w:val="24"/>
        </w:rPr>
        <w:t xml:space="preserve">účastník plavby </w:t>
      </w:r>
      <w:r>
        <w:rPr>
          <w:rFonts w:ascii="Times New Roman" w:hAnsi="Times New Roman" w:cs="Times New Roman"/>
          <w:sz w:val="24"/>
          <w:szCs w:val="24"/>
        </w:rPr>
        <w:t>povinen vrátit ihned po skončení sjednané zápůjční doby.</w:t>
      </w:r>
    </w:p>
    <w:p w:rsidR="00DD2176" w:rsidRPr="0083386B" w:rsidRDefault="00DD2176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6B">
        <w:rPr>
          <w:rFonts w:ascii="Times New Roman" w:hAnsi="Times New Roman" w:cs="Times New Roman"/>
          <w:sz w:val="24"/>
          <w:szCs w:val="24"/>
        </w:rPr>
        <w:t xml:space="preserve">Provozovatel půjčovny nenese odpovědnost za škody, poranění a úrazy, které </w:t>
      </w:r>
      <w:r w:rsidR="000E3AED" w:rsidRPr="0083386B">
        <w:rPr>
          <w:rFonts w:ascii="Times New Roman" w:hAnsi="Times New Roman" w:cs="Times New Roman"/>
          <w:sz w:val="24"/>
          <w:szCs w:val="24"/>
        </w:rPr>
        <w:t xml:space="preserve">účastník plavby </w:t>
      </w:r>
      <w:r w:rsidRPr="0083386B">
        <w:rPr>
          <w:rFonts w:ascii="Times New Roman" w:hAnsi="Times New Roman" w:cs="Times New Roman"/>
          <w:sz w:val="24"/>
          <w:szCs w:val="24"/>
        </w:rPr>
        <w:t>způsobí svou vlastní nezodpovědností sobě nebo třetím osobám v průběhu užívání plavidla nebo v době pohybu v</w:t>
      </w:r>
      <w:r w:rsidR="00437E26" w:rsidRPr="0083386B">
        <w:rPr>
          <w:rFonts w:ascii="Times New Roman" w:hAnsi="Times New Roman" w:cs="Times New Roman"/>
          <w:sz w:val="24"/>
          <w:szCs w:val="24"/>
        </w:rPr>
        <w:t> </w:t>
      </w:r>
      <w:r w:rsidRPr="0083386B">
        <w:rPr>
          <w:rFonts w:ascii="Times New Roman" w:hAnsi="Times New Roman" w:cs="Times New Roman"/>
          <w:sz w:val="24"/>
          <w:szCs w:val="24"/>
        </w:rPr>
        <w:t>areálu</w:t>
      </w:r>
      <w:r w:rsidR="00437E26" w:rsidRPr="0083386B">
        <w:rPr>
          <w:rFonts w:ascii="Times New Roman" w:hAnsi="Times New Roman" w:cs="Times New Roman"/>
          <w:sz w:val="24"/>
          <w:szCs w:val="24"/>
        </w:rPr>
        <w:t>, a to ať má na sobě vestu nebo nikoli.</w:t>
      </w:r>
    </w:p>
    <w:p w:rsidR="00DD2176" w:rsidRPr="0083386B" w:rsidRDefault="000E3AED" w:rsidP="00DD2176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6B">
        <w:rPr>
          <w:rFonts w:ascii="Times New Roman" w:hAnsi="Times New Roman" w:cs="Times New Roman"/>
          <w:sz w:val="24"/>
          <w:szCs w:val="24"/>
        </w:rPr>
        <w:t xml:space="preserve">Účastník plavby </w:t>
      </w:r>
      <w:r w:rsidR="00DD2176" w:rsidRPr="0083386B">
        <w:rPr>
          <w:rFonts w:ascii="Times New Roman" w:hAnsi="Times New Roman" w:cs="Times New Roman"/>
          <w:sz w:val="24"/>
          <w:szCs w:val="24"/>
        </w:rPr>
        <w:t xml:space="preserve">je povinen </w:t>
      </w:r>
      <w:r w:rsidR="003E6E7D" w:rsidRPr="0083386B">
        <w:rPr>
          <w:rFonts w:ascii="Times New Roman" w:hAnsi="Times New Roman" w:cs="Times New Roman"/>
          <w:sz w:val="24"/>
          <w:szCs w:val="24"/>
        </w:rPr>
        <w:t xml:space="preserve">zaplatit při vypůjčení plavidla vratnou zálohu na případné poškození plavidla ve výši určené provozovatelem. Účastník má povinnost </w:t>
      </w:r>
      <w:r w:rsidR="00DD2176" w:rsidRPr="0083386B">
        <w:rPr>
          <w:rFonts w:ascii="Times New Roman" w:hAnsi="Times New Roman" w:cs="Times New Roman"/>
          <w:sz w:val="24"/>
          <w:szCs w:val="24"/>
        </w:rPr>
        <w:t xml:space="preserve">šetřit pronajatý majetek provozovatele. </w:t>
      </w:r>
      <w:r w:rsidR="00544C5B" w:rsidRPr="0083386B">
        <w:rPr>
          <w:rFonts w:ascii="Times New Roman" w:hAnsi="Times New Roman" w:cs="Times New Roman"/>
          <w:sz w:val="24"/>
          <w:szCs w:val="24"/>
        </w:rPr>
        <w:t>Účastník plavby je povinen nahradit provozovateli jakoukoli škodu způsobenou na vypůjčeném plavidle</w:t>
      </w:r>
      <w:r w:rsidR="003E6E7D" w:rsidRPr="0083386B">
        <w:rPr>
          <w:rFonts w:ascii="Times New Roman" w:hAnsi="Times New Roman" w:cs="Times New Roman"/>
          <w:sz w:val="24"/>
          <w:szCs w:val="24"/>
        </w:rPr>
        <w:t>,</w:t>
      </w:r>
      <w:r w:rsidR="00544C5B" w:rsidRPr="0083386B">
        <w:rPr>
          <w:rFonts w:ascii="Times New Roman" w:hAnsi="Times New Roman" w:cs="Times New Roman"/>
          <w:sz w:val="24"/>
          <w:szCs w:val="24"/>
        </w:rPr>
        <w:t xml:space="preserve"> a to ve výši určené provozovatelem </w:t>
      </w:r>
      <w:r w:rsidR="000B5ACE" w:rsidRPr="0083386B">
        <w:rPr>
          <w:rFonts w:ascii="Times New Roman" w:hAnsi="Times New Roman" w:cs="Times New Roman"/>
          <w:sz w:val="24"/>
          <w:szCs w:val="24"/>
        </w:rPr>
        <w:t xml:space="preserve">v době vrácení poškozeného plavidla. </w:t>
      </w:r>
      <w:r w:rsidR="003E6E7D" w:rsidRPr="0083386B">
        <w:rPr>
          <w:rFonts w:ascii="Times New Roman" w:hAnsi="Times New Roman" w:cs="Times New Roman"/>
          <w:sz w:val="24"/>
          <w:szCs w:val="24"/>
        </w:rPr>
        <w:t>Provozovatel je oprávněn k náhradě škody využít zaplacenou zálohu na poškození vypůjčeného plavidla</w:t>
      </w:r>
      <w:r w:rsidR="005F446A" w:rsidRPr="0083386B">
        <w:rPr>
          <w:rFonts w:ascii="Times New Roman" w:hAnsi="Times New Roman" w:cs="Times New Roman"/>
          <w:sz w:val="24"/>
          <w:szCs w:val="24"/>
        </w:rPr>
        <w:t xml:space="preserve"> a z této zálohy uhradit způsobenou škodu a v takovém případě účastníkovi plavby není povinen vrátit zálohu a dojde tak k započtení vzájemných pohledávek a závazků stran.</w:t>
      </w:r>
    </w:p>
    <w:p w:rsidR="00DD2176" w:rsidRPr="0083386B" w:rsidRDefault="00DD2176" w:rsidP="00C03904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86B">
        <w:rPr>
          <w:rFonts w:ascii="Times New Roman" w:hAnsi="Times New Roman" w:cs="Times New Roman"/>
          <w:sz w:val="24"/>
          <w:szCs w:val="24"/>
        </w:rPr>
        <w:t xml:space="preserve">Provozovatel předá </w:t>
      </w:r>
      <w:r w:rsidR="00C03904" w:rsidRPr="0083386B">
        <w:rPr>
          <w:rFonts w:ascii="Times New Roman" w:hAnsi="Times New Roman" w:cs="Times New Roman"/>
          <w:sz w:val="24"/>
          <w:szCs w:val="24"/>
        </w:rPr>
        <w:t xml:space="preserve">účastníkovi plavby </w:t>
      </w:r>
      <w:r w:rsidRPr="0083386B">
        <w:rPr>
          <w:rFonts w:ascii="Times New Roman" w:hAnsi="Times New Roman" w:cs="Times New Roman"/>
          <w:sz w:val="24"/>
          <w:szCs w:val="24"/>
        </w:rPr>
        <w:t>řádně vybavené plavidlo způsobilé k</w:t>
      </w:r>
      <w:r w:rsidR="00141DA4" w:rsidRPr="0083386B">
        <w:rPr>
          <w:rFonts w:ascii="Times New Roman" w:hAnsi="Times New Roman" w:cs="Times New Roman"/>
          <w:sz w:val="24"/>
          <w:szCs w:val="24"/>
        </w:rPr>
        <w:t> </w:t>
      </w:r>
      <w:r w:rsidRPr="0083386B">
        <w:rPr>
          <w:rFonts w:ascii="Times New Roman" w:hAnsi="Times New Roman" w:cs="Times New Roman"/>
          <w:sz w:val="24"/>
          <w:szCs w:val="24"/>
        </w:rPr>
        <w:t>provozu</w:t>
      </w:r>
      <w:r w:rsidR="00141DA4" w:rsidRPr="0083386B">
        <w:rPr>
          <w:rFonts w:ascii="Times New Roman" w:hAnsi="Times New Roman" w:cs="Times New Roman"/>
          <w:sz w:val="24"/>
          <w:szCs w:val="24"/>
        </w:rPr>
        <w:t xml:space="preserve"> a vestu</w:t>
      </w:r>
      <w:r w:rsidRPr="0083386B">
        <w:rPr>
          <w:rFonts w:ascii="Times New Roman" w:hAnsi="Times New Roman" w:cs="Times New Roman"/>
          <w:sz w:val="24"/>
          <w:szCs w:val="24"/>
        </w:rPr>
        <w:t xml:space="preserve">. Zjistí-li </w:t>
      </w:r>
      <w:r w:rsidR="00C03904" w:rsidRPr="0083386B">
        <w:rPr>
          <w:rFonts w:ascii="Times New Roman" w:hAnsi="Times New Roman" w:cs="Times New Roman"/>
          <w:sz w:val="24"/>
          <w:szCs w:val="24"/>
        </w:rPr>
        <w:t>účastník plavby</w:t>
      </w:r>
      <w:r w:rsidRPr="0083386B">
        <w:rPr>
          <w:rFonts w:ascii="Times New Roman" w:hAnsi="Times New Roman" w:cs="Times New Roman"/>
          <w:sz w:val="24"/>
          <w:szCs w:val="24"/>
        </w:rPr>
        <w:t>, že plavidlo není z jakéhokoli důvodu způsobilé provozu, plavbu nezahájí a oznámí závadu provozovateli.</w:t>
      </w:r>
    </w:p>
    <w:p w:rsidR="00DD2176" w:rsidRPr="0083386B" w:rsidRDefault="00DD2176" w:rsidP="00DD2176">
      <w:pPr>
        <w:pStyle w:val="Odstavecseseznamem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2176" w:rsidRPr="00DD2176" w:rsidRDefault="00DD2176" w:rsidP="00DD21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176">
        <w:rPr>
          <w:rFonts w:ascii="Times New Roman" w:hAnsi="Times New Roman" w:cs="Times New Roman"/>
          <w:sz w:val="24"/>
          <w:szCs w:val="24"/>
        </w:rPr>
        <w:t>V Mladé Boleslavi, dne 1.6.2019</w:t>
      </w:r>
    </w:p>
    <w:p w:rsidR="00DD2176" w:rsidRPr="00D36CEC" w:rsidRDefault="00DD2176" w:rsidP="00DD2176">
      <w:pPr>
        <w:rPr>
          <w:color w:val="FF0000"/>
        </w:rPr>
      </w:pPr>
    </w:p>
    <w:p w:rsidR="00DD2176" w:rsidRPr="00D36CEC" w:rsidRDefault="00DD2176" w:rsidP="00DD2176">
      <w:pPr>
        <w:rPr>
          <w:color w:val="FF0000"/>
        </w:rPr>
      </w:pPr>
    </w:p>
    <w:p w:rsidR="00DD2176" w:rsidRPr="00D36CEC" w:rsidRDefault="00DD2176" w:rsidP="00DD2176">
      <w:pPr>
        <w:rPr>
          <w:color w:val="FF0000"/>
        </w:rPr>
      </w:pPr>
    </w:p>
    <w:p w:rsidR="00DD2176" w:rsidRPr="00DD2176" w:rsidRDefault="00DD2176" w:rsidP="00DD2176">
      <w:r>
        <w:t xml:space="preserve">                                                                                           </w:t>
      </w:r>
    </w:p>
    <w:p w:rsidR="00DD2176" w:rsidRPr="00DD2176" w:rsidRDefault="00DD2176" w:rsidP="00DD2176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D2176">
        <w:rPr>
          <w:rFonts w:ascii="Times New Roman" w:hAnsi="Times New Roman" w:cs="Times New Roman"/>
          <w:sz w:val="24"/>
          <w:szCs w:val="24"/>
        </w:rPr>
        <w:t>Městská společnost sportovní a rekreační areály, s.r.o.</w:t>
      </w:r>
    </w:p>
    <w:p w:rsidR="00DD2176" w:rsidRPr="00D36CEC" w:rsidRDefault="00DD2176" w:rsidP="00DD2176">
      <w:pPr>
        <w:rPr>
          <w:color w:val="FF0000"/>
        </w:rPr>
      </w:pPr>
    </w:p>
    <w:bookmarkEnd w:id="0"/>
    <w:p w:rsidR="009B000B" w:rsidRDefault="009B000B"/>
    <w:sectPr w:rsidR="009B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D22F0"/>
    <w:multiLevelType w:val="hybridMultilevel"/>
    <w:tmpl w:val="3F421596"/>
    <w:lvl w:ilvl="0" w:tplc="4DEE15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11803"/>
    <w:multiLevelType w:val="hybridMultilevel"/>
    <w:tmpl w:val="375E985A"/>
    <w:lvl w:ilvl="0" w:tplc="97448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2B9"/>
    <w:rsid w:val="000B5ACE"/>
    <w:rsid w:val="000E3AED"/>
    <w:rsid w:val="00141DA4"/>
    <w:rsid w:val="001F7DBD"/>
    <w:rsid w:val="003E6E7D"/>
    <w:rsid w:val="00437E26"/>
    <w:rsid w:val="00544C5B"/>
    <w:rsid w:val="005F446A"/>
    <w:rsid w:val="0079394F"/>
    <w:rsid w:val="0083386B"/>
    <w:rsid w:val="009B000B"/>
    <w:rsid w:val="00C03904"/>
    <w:rsid w:val="00C242B9"/>
    <w:rsid w:val="00D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CC36A-2290-442B-8D11-4929C0CF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42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2B9"/>
    <w:pPr>
      <w:ind w:left="720"/>
      <w:contextualSpacing/>
    </w:pPr>
  </w:style>
  <w:style w:type="character" w:customStyle="1" w:styleId="tsubjname">
    <w:name w:val="tsubjname"/>
    <w:rsid w:val="00DD2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Fojta</dc:creator>
  <cp:keywords/>
  <dc:description/>
  <cp:lastModifiedBy>Jiří Fojta</cp:lastModifiedBy>
  <cp:revision>2</cp:revision>
  <cp:lastPrinted>2019-06-19T09:45:00Z</cp:lastPrinted>
  <dcterms:created xsi:type="dcterms:W3CDTF">2019-06-24T07:51:00Z</dcterms:created>
  <dcterms:modified xsi:type="dcterms:W3CDTF">2019-06-24T07:51:00Z</dcterms:modified>
</cp:coreProperties>
</file>